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Протокол № </w:t>
      </w:r>
      <w:r w:rsidR="006D5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публичных слушаний от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2016 года по рассмотрению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проекта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«Правила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землепользования и застройки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proofErr w:type="gramStart"/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.П</w:t>
      </w:r>
      <w:proofErr w:type="gramEnd"/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етровское, д.Арметрахимово, д.Бердышла, д.Ишимово, д.Калмаково, д.Павловка, д.Тимашевка, х.Соленый, д.Алмалы, д.Гумерово, с.Васильевка Петровского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сельсовета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районаИшимбайский район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РБ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Место проведения публичных слушаний: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РБ, Ишимбайский район, с. 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Петровское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, ул. Ленина, д. 23,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г.,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17-00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 комиссии 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 сельского поселения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 сельский совет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МР Ишимбайский район РБ Морозова О.Н.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Секретарь коммиссии:</w:t>
      </w:r>
    </w:p>
    <w:p w:rsidR="002C684D" w:rsidRPr="002C684D" w:rsidRDefault="0019736C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Управляющий</w:t>
      </w:r>
      <w:r w:rsidR="002C684D"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делами администрации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Петровский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 МР Ишимбайский район РБ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 Н.В.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Члены комиссии: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администрации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Петровский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 МР Ишимбайский район РБ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Цыбина Е.В.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 Совета сельского поселения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 сельский совет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МР Ишимбайский район РБ </w:t>
      </w:r>
      <w:r w:rsidR="00FC2C93">
        <w:rPr>
          <w:rFonts w:ascii="Times New Roman" w:eastAsia="Times New Roman" w:hAnsi="Times New Roman" w:cs="Times New Roman"/>
          <w:color w:val="000000"/>
          <w:sz w:val="26"/>
          <w:szCs w:val="26"/>
        </w:rPr>
        <w:t>Шарафутдинов Н.Ф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Способ информирования общественности: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Информационное объявление о проведении публичных слушаний было опубликовано в газете «Восход» от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 года №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57, и размещено на сайте администрации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4" w:tgtFrame="_blank" w:history="1">
        <w:r w:rsidRPr="002C684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www</w:t>
        </w:r>
        <w:r w:rsidRPr="002C684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</w:hyperlink>
      <w:proofErr w:type="spell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petrowsk</w:t>
      </w:r>
      <w:proofErr w:type="spell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 материалами все желающие могли ознакомиться в кабинете главного архитектора администрации МР Ишимбайский район РБ по адресу: РБ, г. Ишимбай,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ул. Стахановская, д. 67.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Основание для проведения публичных слушаний: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Публичные слушания проведены в соответствии с Уставом сельского поселения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советмуниципального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Ишимбайский район Республики Башкортостан, решением Совета сельского поселенияПетровский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 муниципального района Ишимбайский район Республики Башкортостан №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15/120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от12.07.2016г.</w:t>
      </w:r>
      <w:proofErr w:type="gramEnd"/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- рассмотрение документации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рассмотрению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«Правила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землепользования и застройки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етровское, д.Арметрахимово, д.Бердышла, д.Ишимово, д.Калмаково, д.Павловка, д.Тимашевка, х.Соленый, д.Алмалы, д.Гумерово, с.Васильевка Петровского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 район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РБ»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- вопросы и предложения присутствующих по внесению изменений;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- рекомендации о принятии предлагаемого решения.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проведения и повестка дня зачитаны и приняты присутствующими единогласно.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Выступила: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Г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лава администрации сельского поселения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 МР Ишимбайский район РБ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Морозова О.Н., которая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дала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 о содержании документации, порядоке её разработки.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 и замечания участников публичных слушаний по обсуждаемому проекту, поступившие: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работы экспозиции: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 поступило.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собрания участников публичных слушаний (</w:t>
      </w:r>
      <w:r w:rsidR="00885B09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="006D5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согласно приложению №1):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 поступило.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публичных слушаний предложений и замечаний для включения их в протокол публичных слушаний не выразили.</w:t>
      </w: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528A" w:rsidRDefault="006D528A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Итоги публичных слушаний: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Публичные слушания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рассмотрению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«Правила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землепользования и застройки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етровское, д.Арметрахимово, д.Бердышла, д.Ишимово, д.Калмаково, д.Павловка, д.Тимашевка, х.Соленый, д.Алмалы, д.Гумерово, с.Васильевка Петровского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 район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РБ»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, считать состоявшимися.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публичных слушаний Главе сельского поселения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 муниципального района Ишимбайский район Республики Башкортостан рекомендовано принять решение об утверждении разработанной документации.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 комиссии</w:t>
      </w:r>
      <w:proofErr w:type="gramStart"/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:</w:t>
      </w:r>
      <w:proofErr w:type="gramEnd"/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 w:rsidRPr="002C684D">
        <w:rPr>
          <w:rFonts w:ascii="Times New Roman CYR" w:eastAsia="Times New Roman" w:hAnsi="Times New Roman CYR" w:cs="Times New Roman CYR"/>
          <w:color w:val="000000"/>
          <w:sz w:val="26"/>
          <w:lang w:val="en-US"/>
        </w:rPr>
        <w:t> </w:t>
      </w:r>
      <w:r w:rsidRPr="002C684D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Морозова О.Н.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Секретарь комиссии: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Жуков Н.В.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52" w:rsidRDefault="00C00152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6C0" w:rsidRDefault="00FF36C0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6C0" w:rsidRPr="002C684D" w:rsidRDefault="00FF36C0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6C0" w:rsidRDefault="00FF36C0" w:rsidP="00FC2C93">
      <w:pPr>
        <w:shd w:val="clear" w:color="auto" w:fill="FFFFFF"/>
        <w:spacing w:before="100" w:beforeAutospacing="1"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22B" w:rsidRDefault="00C5722B" w:rsidP="00FC2C93">
      <w:pPr>
        <w:shd w:val="clear" w:color="auto" w:fill="FFFFFF"/>
        <w:spacing w:before="100" w:beforeAutospacing="1" w:after="0" w:line="240" w:lineRule="auto"/>
        <w:ind w:firstLine="510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F36C0" w:rsidRDefault="00FF36C0" w:rsidP="00FC2C93">
      <w:pPr>
        <w:shd w:val="clear" w:color="auto" w:fill="FFFFFF"/>
        <w:spacing w:before="100" w:beforeAutospacing="1" w:after="0" w:line="240" w:lineRule="auto"/>
        <w:ind w:firstLine="510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C684D" w:rsidRPr="00FC2C93" w:rsidRDefault="002C684D" w:rsidP="00FC2C93">
      <w:pPr>
        <w:shd w:val="clear" w:color="auto" w:fill="FFFFFF"/>
        <w:spacing w:before="100" w:beforeAutospacing="1"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C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Утверждаю:</w:t>
      </w:r>
    </w:p>
    <w:p w:rsidR="002C684D" w:rsidRPr="00FC2C93" w:rsidRDefault="002C684D" w:rsidP="002C68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C93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 сельского поселения</w:t>
      </w:r>
    </w:p>
    <w:p w:rsidR="002C684D" w:rsidRPr="00FC2C93" w:rsidRDefault="002C684D" w:rsidP="002C68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FC2C9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</w:t>
      </w:r>
    </w:p>
    <w:p w:rsidR="002C684D" w:rsidRPr="00FC2C93" w:rsidRDefault="002C684D" w:rsidP="002C68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C93">
        <w:rPr>
          <w:rFonts w:ascii="Times New Roman" w:eastAsia="Times New Roman" w:hAnsi="Times New Roman" w:cs="Times New Roman"/>
          <w:color w:val="000000"/>
          <w:sz w:val="26"/>
          <w:szCs w:val="26"/>
        </w:rPr>
        <w:t>МР Ишимбайский район РБ</w:t>
      </w:r>
    </w:p>
    <w:p w:rsidR="002C684D" w:rsidRPr="00C00152" w:rsidRDefault="002C684D" w:rsidP="002C68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5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 w:rsidRPr="002C684D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Морозова О.Н.</w:t>
      </w:r>
    </w:p>
    <w:p w:rsidR="002C684D" w:rsidRPr="00C00152" w:rsidRDefault="002C684D" w:rsidP="002C68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C00152" w:rsidRDefault="002C684D" w:rsidP="002C68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Заключение №</w:t>
      </w:r>
      <w:r w:rsidR="006D52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C00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от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C00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C00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2016 г.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результатам публичных слушаний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проекту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«Правила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землепользования и застройки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етровское, д.Арметрахимово, д.Бердышла, д.Ишимово, д.Калмаково, д.Павловка, д.Тимашевка, х.Соленый, д.Алмалы, д.Гумерово, с.Васильевка Петровского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 район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РБ»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сведения о проекте, представленном на публичные слушания: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разработки: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 год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Заказчики: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сельское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поселение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Организация-разработчик: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ООО «Квадрат»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проведения публичных слушаний: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 года по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 года, собрание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сентября2016 г., 17-00 ч.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оповещения: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газета «Восход» от 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57, на официальном сайте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5" w:tgtFrame="_blank" w:history="1">
        <w:r w:rsidRPr="002C684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www</w:t>
        </w:r>
        <w:r w:rsidRPr="002C684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</w:hyperlink>
      <w:proofErr w:type="spell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petrowsk</w:t>
      </w:r>
      <w:proofErr w:type="spell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проведении экспозиции по материалам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: экспозиция материалов проекта проведена с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 года по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2016 года по адресу: РБ, Ишимбайский район, с. 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Петровское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, ул. Ленина, д. 23,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г.,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17-00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 сайте(</w:t>
      </w:r>
      <w:hyperlink r:id="rId6" w:tgtFrame="_blank" w:history="1">
        <w:r w:rsidRPr="002C684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www</w:t>
        </w:r>
        <w:r w:rsidRPr="002C684D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</w:hyperlink>
      <w:proofErr w:type="spell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petrowsk</w:t>
      </w:r>
      <w:proofErr w:type="spell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проведении собрания участков публичных слушаний: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собрание участников публичных слушаний проведено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2016 года по адресу: РБ, Ишимбайский район, с. 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Петровское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, ул. Ленина, д. 23,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г.,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17-00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собрании приняло уча</w:t>
      </w:r>
      <w:r w:rsidR="00885B09">
        <w:rPr>
          <w:rFonts w:ascii="Times New Roman" w:eastAsia="Times New Roman" w:hAnsi="Times New Roman" w:cs="Times New Roman"/>
          <w:color w:val="000000"/>
          <w:sz w:val="26"/>
          <w:szCs w:val="26"/>
        </w:rPr>
        <w:t>стие  18</w:t>
      </w:r>
      <w:r w:rsidR="006D5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человек, в том числе  </w:t>
      </w:r>
      <w:r w:rsidR="00885B09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жителей, </w:t>
      </w:r>
      <w:r w:rsidR="006D52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членов </w:t>
      </w:r>
      <w:r w:rsidR="006D528A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комиссии, зарегистрировалось – 14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протоколе публичных слушаний:</w:t>
      </w: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№ от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2016г. Публичных слушаний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рассмотрению документации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проекту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«Правила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землепользования и застройки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етровское, д.Арметрахимово, д.Бердышла, д.Ишимово, д.Калмаково, д.Павловка, д.Тимашевка, х.Соленый, д.Алмалы, д.Гумерово, с.Васильевка Петровского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 район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РБ».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Выводы и рекомендации комиссии по проведению публичных слушаний: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процедура проведения публичных слушаний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рассмотрению документации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рассмотрению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проекту«Правила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землепользования и застройки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етровское, д.Арметрахимово, д.Бердышла, д.Ишимово, д.Калмаково, д.Павловка, д.Тимашевка, х.Соленый, д.Алмалы, д.Гумерово, с.Васильевка Петровского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Ишимбайский район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РБ»,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соблюдена</w:t>
      </w:r>
      <w:r w:rsidRPr="002C684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и соответствует требованиям действующего законодательства Российской Федерации и нормативным актам сельского поселения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 муниципального района Ишимбайский район Республики Башкортостан, в связи с чем, публичные слушания считать состоявшимися.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 комиссии</w:t>
      </w:r>
      <w:proofErr w:type="gramStart"/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:</w:t>
      </w:r>
      <w:proofErr w:type="gramEnd"/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 w:rsidRPr="002C684D">
        <w:rPr>
          <w:rFonts w:ascii="Times New Roman CYR" w:eastAsia="Times New Roman" w:hAnsi="Times New Roman CYR" w:cs="Times New Roman CYR"/>
          <w:color w:val="000000"/>
          <w:sz w:val="26"/>
          <w:lang w:val="en-US"/>
        </w:rPr>
        <w:t> </w:t>
      </w:r>
      <w:r w:rsidRPr="002C684D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Морозова О.Н.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Секретарь комиссии: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Pr="002C684D">
        <w:rPr>
          <w:rFonts w:ascii="Times New Roman" w:eastAsia="Times New Roman" w:hAnsi="Times New Roman" w:cs="Times New Roman"/>
          <w:color w:val="000000"/>
          <w:sz w:val="26"/>
          <w:lang w:val="en-US"/>
        </w:rPr>
        <w:t> </w:t>
      </w:r>
      <w:r w:rsidRPr="002C684D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Жуков Н.В.</w:t>
      </w:r>
    </w:p>
    <w:p w:rsidR="002C684D" w:rsidRPr="002C684D" w:rsidRDefault="002C684D" w:rsidP="002C68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84D" w:rsidRPr="002C684D" w:rsidRDefault="002C684D" w:rsidP="002C684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45C" w:rsidRDefault="008C245C"/>
    <w:sectPr w:rsidR="008C245C" w:rsidSect="00FF36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84D"/>
    <w:rsid w:val="0019736C"/>
    <w:rsid w:val="002C684D"/>
    <w:rsid w:val="004C61E0"/>
    <w:rsid w:val="00545A2C"/>
    <w:rsid w:val="006D528A"/>
    <w:rsid w:val="00885B09"/>
    <w:rsid w:val="008C245C"/>
    <w:rsid w:val="00B64455"/>
    <w:rsid w:val="00C00152"/>
    <w:rsid w:val="00C46C78"/>
    <w:rsid w:val="00C5722B"/>
    <w:rsid w:val="00CC174E"/>
    <w:rsid w:val="00DD3FFC"/>
    <w:rsid w:val="00EA3C6C"/>
    <w:rsid w:val="00FC2C93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84D"/>
  </w:style>
  <w:style w:type="character" w:styleId="a4">
    <w:name w:val="Hyperlink"/>
    <w:basedOn w:val="a0"/>
    <w:uiPriority w:val="99"/>
    <w:semiHidden/>
    <w:unhideWhenUsed/>
    <w:rsid w:val="002C6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5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www.adm-gostici.ru%252F%26ts%3D1473911697%26uid%3D2356032231428412981&amp;sign=a8e2798327f4be27e386d7243d81c6f3&amp;keyno=1" TargetMode="External"/><Relationship Id="rId5" Type="http://schemas.openxmlformats.org/officeDocument/2006/relationships/hyperlink" Target="https://clck.yandex.ru/redir/dv/*data=url%3Dhttp%253A%252F%252Fwww.adm-gostici.ru%252F%26ts%3D1473911697%26uid%3D2356032231428412981&amp;sign=a8e2798327f4be27e386d7243d81c6f3&amp;keyno=1" TargetMode="External"/><Relationship Id="rId4" Type="http://schemas.openxmlformats.org/officeDocument/2006/relationships/hyperlink" Target="https://clck.yandex.ru/redir/dv/*data=url%3Dhttp%253A%252F%252Fwww.adm-gostici.ru%252F%26ts%3D1473911697%26uid%3D2356032231428412981&amp;sign=a8e2798327f4be27e386d7243d81c6f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2016-09-16T11:55:00Z</cp:lastPrinted>
  <dcterms:created xsi:type="dcterms:W3CDTF">2016-09-15T04:55:00Z</dcterms:created>
  <dcterms:modified xsi:type="dcterms:W3CDTF">2016-09-19T11:17:00Z</dcterms:modified>
</cp:coreProperties>
</file>