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109"/>
        <w:gridCol w:w="1629"/>
        <w:gridCol w:w="3982"/>
      </w:tblGrid>
      <w:tr w:rsidR="005D397D" w:rsidRPr="005D397D" w:rsidTr="007F25B6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97D" w:rsidRPr="005D397D" w:rsidRDefault="005D397D" w:rsidP="007F25B6">
            <w:pPr>
              <w:spacing w:after="0" w:line="240" w:lineRule="auto"/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 w:rsidRPr="005D397D">
              <w:rPr>
                <w:rFonts w:ascii="т" w:hAnsi="т"/>
                <w:sz w:val="16"/>
                <w:szCs w:val="16"/>
              </w:rPr>
              <w:t>БАШКОРТОСТАН РЕСПУБЛИКА</w:t>
            </w:r>
            <w:proofErr w:type="gramStart"/>
            <w:r w:rsidRPr="005D397D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5D397D">
              <w:rPr>
                <w:rFonts w:ascii="т" w:hAnsi="т"/>
                <w:sz w:val="16"/>
                <w:szCs w:val="16"/>
              </w:rPr>
              <w:t xml:space="preserve">Ы </w:t>
            </w:r>
          </w:p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5D397D"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5D397D">
              <w:rPr>
                <w:rFonts w:ascii="т" w:hAnsi="т"/>
                <w:sz w:val="16"/>
                <w:szCs w:val="16"/>
              </w:rPr>
              <w:t>МУНИЦИПАЛЬ РАЙОНЫ</w:t>
            </w:r>
            <w:r w:rsidRPr="005D397D">
              <w:rPr>
                <w:rFonts w:ascii="т" w:hAnsi="т"/>
                <w:sz w:val="16"/>
                <w:szCs w:val="16"/>
              </w:rPr>
              <w:br/>
              <w:t>ПЕТРОВСК АУЫЛ</w:t>
            </w:r>
          </w:p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5D397D">
              <w:rPr>
                <w:rFonts w:ascii="т" w:hAnsi="т"/>
                <w:sz w:val="16"/>
                <w:szCs w:val="16"/>
              </w:rPr>
              <w:t xml:space="preserve"> СОВЕТЫ АУЫЛ БИЛӘМӘ</w:t>
            </w:r>
            <w:proofErr w:type="gramStart"/>
            <w:r w:rsidRPr="005D397D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5D397D">
              <w:rPr>
                <w:rFonts w:ascii="т" w:hAnsi="т"/>
                <w:sz w:val="16"/>
                <w:szCs w:val="16"/>
              </w:rPr>
              <w:t>Е</w:t>
            </w:r>
            <w:r w:rsidRPr="005D397D">
              <w:rPr>
                <w:rFonts w:ascii="т" w:hAnsi="т"/>
                <w:sz w:val="16"/>
                <w:szCs w:val="16"/>
              </w:rPr>
              <w:br/>
              <w:t xml:space="preserve"> СОВЕТЫ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5D397D"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5D397D">
              <w:rPr>
                <w:rFonts w:ascii="т" w:hAnsi="т" w:cs="Arial"/>
                <w:sz w:val="16"/>
                <w:szCs w:val="16"/>
              </w:rPr>
              <w:t xml:space="preserve"> СОВЕТ  </w:t>
            </w:r>
            <w:proofErr w:type="gramStart"/>
            <w:r w:rsidRPr="005D397D"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5D397D"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5D397D"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</w:p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5D397D"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</w:tc>
      </w:tr>
      <w:tr w:rsidR="005D397D" w:rsidRPr="005D397D" w:rsidTr="007F25B6"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453230, </w:t>
            </w:r>
            <w:r w:rsidRPr="005D397D"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 w:rsidRPr="005D397D">
              <w:rPr>
                <w:rFonts w:ascii="т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5D397D" w:rsidRPr="005D397D" w:rsidRDefault="005D397D" w:rsidP="007F25B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D397D">
              <w:rPr>
                <w:rFonts w:ascii="т" w:hAnsi="т"/>
                <w:i/>
                <w:sz w:val="16"/>
                <w:szCs w:val="16"/>
              </w:rPr>
              <w:t xml:space="preserve"> Ишембай</w:t>
            </w:r>
            <w:r w:rsidRPr="005D397D"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5D397D" w:rsidRPr="005D397D" w:rsidRDefault="005D397D" w:rsidP="007F25B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Петровск ауылы, Ленин урамы,23</w:t>
            </w:r>
          </w:p>
          <w:p w:rsidR="005D397D" w:rsidRPr="005D397D" w:rsidRDefault="005D397D" w:rsidP="007F25B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 w:rsidRPr="005D397D">
              <w:rPr>
                <w:rFonts w:ascii="т" w:hAnsi="т" w:cs="Arial"/>
                <w:i/>
                <w:sz w:val="16"/>
                <w:szCs w:val="16"/>
              </w:rPr>
              <w:t>(34794) 76-5-25, факс (34794) 76-5-25</w:t>
            </w:r>
          </w:p>
        </w:tc>
        <w:tc>
          <w:tcPr>
            <w:tcW w:w="16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D397D" w:rsidRPr="005D397D" w:rsidRDefault="005D397D" w:rsidP="007F25B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453230, Республика</w:t>
            </w: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sym w:font="т" w:char="F020"/>
            </w: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Башкортостан</w:t>
            </w:r>
          </w:p>
          <w:p w:rsidR="005D397D" w:rsidRPr="005D397D" w:rsidRDefault="005D397D" w:rsidP="007F25B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5D397D" w:rsidRPr="005D397D" w:rsidRDefault="005D397D" w:rsidP="007F25B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5D397D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5D397D" w:rsidRPr="005D397D" w:rsidRDefault="005D397D" w:rsidP="007F25B6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5D397D">
              <w:rPr>
                <w:rFonts w:ascii="т" w:hAnsi="т" w:cs="Arial"/>
                <w:i/>
                <w:sz w:val="16"/>
                <w:szCs w:val="16"/>
              </w:rPr>
              <w:t>тел.(34794) 76-5-25, факс (34794)76-5-25</w:t>
            </w:r>
          </w:p>
        </w:tc>
      </w:tr>
    </w:tbl>
    <w:p w:rsidR="005D397D" w:rsidRPr="005D397D" w:rsidRDefault="005D397D" w:rsidP="005D397D">
      <w:pPr>
        <w:pStyle w:val="3"/>
        <w:tabs>
          <w:tab w:val="left" w:pos="434"/>
          <w:tab w:val="right" w:pos="9459"/>
        </w:tabs>
        <w:ind w:right="-104"/>
        <w:jc w:val="center"/>
        <w:rPr>
          <w:rFonts w:ascii="т" w:hAnsi="т"/>
          <w:b/>
          <w:szCs w:val="28"/>
        </w:rPr>
      </w:pPr>
    </w:p>
    <w:p w:rsidR="005D397D" w:rsidRPr="005D397D" w:rsidRDefault="005D397D" w:rsidP="005D397D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5D397D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5D397D" w:rsidRPr="005D397D" w:rsidRDefault="005D397D" w:rsidP="005D397D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5D397D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5D397D" w:rsidRPr="005D397D" w:rsidRDefault="005D397D" w:rsidP="005D397D">
      <w:pPr>
        <w:spacing w:line="240" w:lineRule="auto"/>
        <w:jc w:val="center"/>
        <w:rPr>
          <w:rFonts w:ascii="т" w:hAnsi="т"/>
          <w:sz w:val="28"/>
          <w:szCs w:val="28"/>
        </w:rPr>
      </w:pPr>
      <w:r w:rsidRPr="005D397D">
        <w:rPr>
          <w:rFonts w:ascii="т" w:hAnsi="т"/>
          <w:b/>
          <w:sz w:val="28"/>
          <w:szCs w:val="28"/>
        </w:rPr>
        <w:t>РЕСПУБЛИКИ  БАШКОРТОСТАН</w:t>
      </w:r>
    </w:p>
    <w:p w:rsidR="005D397D" w:rsidRPr="005D397D" w:rsidRDefault="005D397D" w:rsidP="005D397D">
      <w:pPr>
        <w:rPr>
          <w:rFonts w:ascii="т" w:hAnsi="т"/>
          <w:b/>
          <w:caps/>
          <w:sz w:val="32"/>
          <w:szCs w:val="32"/>
          <w:lang w:val="be-BY"/>
        </w:rPr>
      </w:pPr>
    </w:p>
    <w:p w:rsidR="005D397D" w:rsidRPr="005D397D" w:rsidRDefault="005D397D" w:rsidP="005D397D">
      <w:pPr>
        <w:spacing w:after="0" w:line="240" w:lineRule="auto"/>
        <w:jc w:val="center"/>
        <w:rPr>
          <w:rFonts w:ascii="т" w:hAnsi="т"/>
          <w:b/>
          <w:caps/>
          <w:sz w:val="28"/>
          <w:szCs w:val="28"/>
          <w:lang w:val="be-BY"/>
        </w:rPr>
      </w:pPr>
      <w:r w:rsidRPr="005D397D">
        <w:rPr>
          <w:rFonts w:ascii="т" w:hAnsi="Lucida Sans Unicode" w:cs="Lucida Sans Unicode"/>
          <w:b/>
          <w:caps/>
          <w:sz w:val="28"/>
          <w:szCs w:val="28"/>
          <w:lang w:val="be-BY"/>
        </w:rPr>
        <w:t>Ҡ</w:t>
      </w:r>
      <w:r w:rsidRPr="005D397D">
        <w:rPr>
          <w:rFonts w:ascii="т" w:hAnsi="т"/>
          <w:b/>
          <w:caps/>
          <w:sz w:val="28"/>
          <w:szCs w:val="28"/>
          <w:lang w:val="be-BY"/>
        </w:rPr>
        <w:t>арар</w:t>
      </w:r>
      <w:r w:rsidRPr="005D397D">
        <w:rPr>
          <w:rFonts w:ascii="т" w:hAnsi="т"/>
          <w:b/>
          <w:caps/>
          <w:sz w:val="28"/>
          <w:szCs w:val="28"/>
          <w:lang w:val="be-BY"/>
        </w:rPr>
        <w:tab/>
        <w:t xml:space="preserve">                                                                              решениЕ</w:t>
      </w:r>
    </w:p>
    <w:p w:rsidR="00E23294" w:rsidRPr="005D397D" w:rsidRDefault="00E23294" w:rsidP="005D397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Об утверждении Порядка обжалования</w:t>
      </w:r>
    </w:p>
    <w:p w:rsidR="005D397D" w:rsidRDefault="00E23294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муниципальных правовых актов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  </w:t>
      </w:r>
      <w:r w:rsidRPr="005D397D">
        <w:rPr>
          <w:rFonts w:ascii="т" w:hAnsi="т" w:cs="Arial"/>
          <w:color w:val="3C3C3C"/>
          <w:sz w:val="28"/>
          <w:szCs w:val="28"/>
        </w:rPr>
        <w:t xml:space="preserve"> сельского поселения 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  </w:t>
      </w:r>
    </w:p>
    <w:p w:rsidR="00E23294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Петровский сельсовет   муниципального района Ишимбайский район Республики Башкортостан</w:t>
      </w:r>
    </w:p>
    <w:p w:rsidR="00E23294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          </w:t>
      </w:r>
      <w:r w:rsidR="00E23294" w:rsidRPr="005D397D">
        <w:rPr>
          <w:rFonts w:ascii="т" w:hAnsi="т" w:cs="Arial"/>
          <w:color w:val="3C3C3C"/>
          <w:sz w:val="28"/>
          <w:szCs w:val="28"/>
        </w:rPr>
        <w:t xml:space="preserve">В соответствии со ст.78 Федерального закона от 06.10.2003г. № 131-ФЗ «Об общих принципах организации местного самоуправления в Российской Федерации», </w:t>
      </w:r>
      <w:r w:rsidRPr="005D397D">
        <w:rPr>
          <w:rFonts w:ascii="т" w:hAnsi="т" w:cs="Arial"/>
          <w:color w:val="3C3C3C"/>
          <w:sz w:val="28"/>
          <w:szCs w:val="28"/>
        </w:rPr>
        <w:t xml:space="preserve">совет </w:t>
      </w:r>
      <w:r w:rsidR="00E23294" w:rsidRPr="005D397D">
        <w:rPr>
          <w:rFonts w:ascii="т" w:hAnsi="т" w:cs="Arial"/>
          <w:color w:val="3C3C3C"/>
          <w:sz w:val="28"/>
          <w:szCs w:val="28"/>
        </w:rPr>
        <w:t xml:space="preserve"> сельского поселения </w:t>
      </w:r>
      <w:r w:rsidRPr="005D397D">
        <w:rPr>
          <w:rFonts w:ascii="т" w:hAnsi="т" w:cs="Arial"/>
          <w:color w:val="3C3C3C"/>
          <w:sz w:val="28"/>
          <w:szCs w:val="28"/>
        </w:rPr>
        <w:t xml:space="preserve"> Петровский сельсовет   муниципального района Ишимбайский район Республики Башкортостан</w:t>
      </w:r>
    </w:p>
    <w:p w:rsidR="005D397D" w:rsidRDefault="005D397D" w:rsidP="005D397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color w:val="3C3C3C"/>
          <w:sz w:val="28"/>
          <w:szCs w:val="28"/>
        </w:rPr>
      </w:pPr>
    </w:p>
    <w:p w:rsidR="00E23294" w:rsidRPr="005D397D" w:rsidRDefault="005D397D" w:rsidP="005D397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РЕШИЛ: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1. Утвердить Порядок обжалования муниципальных правовых актов сельского поселения 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  Петровский сельсовет   муниципального района Ишимбайский район Республики Башкортостан</w:t>
      </w:r>
      <w:r w:rsidRPr="005D397D">
        <w:rPr>
          <w:rFonts w:ascii="т" w:hAnsi="т" w:cs="Arial"/>
          <w:color w:val="3C3C3C"/>
          <w:sz w:val="28"/>
          <w:szCs w:val="28"/>
        </w:rPr>
        <w:t>, согласно приложению № 1.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2 . 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Решение  совета </w:t>
      </w:r>
      <w:r w:rsidRPr="005D397D">
        <w:rPr>
          <w:rFonts w:ascii="т" w:hAnsi="т" w:cs="Arial"/>
          <w:color w:val="3C3C3C"/>
          <w:sz w:val="28"/>
          <w:szCs w:val="28"/>
        </w:rPr>
        <w:t xml:space="preserve">вступает в силу с момента обнародования и размещения на официальном сайте администрации 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 </w:t>
      </w:r>
      <w:r w:rsidRPr="005D397D">
        <w:rPr>
          <w:rFonts w:ascii="т" w:hAnsi="т" w:cs="Arial"/>
          <w:color w:val="3C3C3C"/>
          <w:sz w:val="28"/>
          <w:szCs w:val="28"/>
        </w:rPr>
        <w:t>сельского поселения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   </w:t>
      </w:r>
      <w:r w:rsidRPr="005D397D">
        <w:rPr>
          <w:rFonts w:ascii="т" w:hAnsi="т" w:cs="Arial"/>
          <w:color w:val="3C3C3C"/>
          <w:sz w:val="28"/>
          <w:szCs w:val="28"/>
        </w:rPr>
        <w:t xml:space="preserve"> 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Петровский сельсовет   муниципального района Ишимбайский район Республики Башкортостан </w:t>
      </w:r>
      <w:r w:rsidRPr="005D397D">
        <w:rPr>
          <w:rFonts w:ascii="т" w:hAnsi="т" w:cs="Arial"/>
          <w:color w:val="3C3C3C"/>
          <w:sz w:val="28"/>
          <w:szCs w:val="28"/>
        </w:rPr>
        <w:t>в сети Интернет.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26"/>
          <w:szCs w:val="26"/>
        </w:rPr>
      </w:pP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  <w:r w:rsidRPr="005D397D">
        <w:rPr>
          <w:rFonts w:ascii="т" w:hAnsi="т"/>
          <w:color w:val="000000"/>
          <w:sz w:val="26"/>
          <w:szCs w:val="26"/>
        </w:rPr>
        <w:t>Глава сельского поселения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  <w:r w:rsidRPr="005D397D">
        <w:rPr>
          <w:rFonts w:ascii="т" w:hAnsi="т"/>
          <w:color w:val="000000"/>
          <w:sz w:val="26"/>
          <w:szCs w:val="26"/>
        </w:rPr>
        <w:t>Петровский сельсовет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26"/>
          <w:szCs w:val="26"/>
        </w:rPr>
      </w:pPr>
      <w:r w:rsidRPr="005D397D">
        <w:rPr>
          <w:rFonts w:ascii="т" w:hAnsi="т"/>
          <w:color w:val="000000"/>
          <w:sz w:val="26"/>
          <w:szCs w:val="26"/>
        </w:rPr>
        <w:t xml:space="preserve">муниципального района 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  <w:r w:rsidRPr="005D397D">
        <w:rPr>
          <w:rFonts w:ascii="т" w:hAnsi="т"/>
          <w:color w:val="000000"/>
          <w:sz w:val="26"/>
          <w:szCs w:val="26"/>
        </w:rPr>
        <w:t>Ишимбайский район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  <w:r w:rsidRPr="005D397D">
        <w:rPr>
          <w:rFonts w:ascii="т" w:hAnsi="т"/>
          <w:color w:val="000000"/>
          <w:sz w:val="26"/>
          <w:szCs w:val="26"/>
        </w:rPr>
        <w:t>Республики Башкортостан   _________________Морозова О.Н.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  <w:r w:rsidRPr="005D397D">
        <w:rPr>
          <w:rFonts w:ascii="т" w:hAnsi="т"/>
          <w:color w:val="000000"/>
          <w:sz w:val="26"/>
          <w:szCs w:val="26"/>
        </w:rPr>
        <w:t>с. Петровское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  <w:r w:rsidRPr="005D397D">
        <w:rPr>
          <w:rFonts w:ascii="т" w:hAnsi="т"/>
          <w:color w:val="000000"/>
          <w:sz w:val="26"/>
          <w:szCs w:val="26"/>
        </w:rPr>
        <w:t>06.05. 2016г.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  <w:r w:rsidRPr="005D397D">
        <w:rPr>
          <w:rFonts w:ascii="т" w:hAnsi="т"/>
          <w:color w:val="000000"/>
          <w:sz w:val="37"/>
          <w:szCs w:val="37"/>
        </w:rPr>
        <w:t>№</w:t>
      </w:r>
      <w:r w:rsidRPr="005D397D">
        <w:rPr>
          <w:rFonts w:ascii="т" w:hAnsi="т"/>
          <w:color w:val="000000"/>
          <w:sz w:val="26"/>
          <w:szCs w:val="26"/>
        </w:rPr>
        <w:t xml:space="preserve"> 12/102</w:t>
      </w:r>
    </w:p>
    <w:p w:rsidR="005D397D" w:rsidRPr="005D397D" w:rsidRDefault="005D397D" w:rsidP="005D397D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  <w:sz w:val="37"/>
          <w:szCs w:val="37"/>
        </w:rPr>
      </w:pPr>
    </w:p>
    <w:p w:rsidR="00E23294" w:rsidRPr="005D397D" w:rsidRDefault="00E23294" w:rsidP="005D397D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 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 </w:t>
      </w:r>
    </w:p>
    <w:p w:rsidR="005D397D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5D39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 Приложение № 1</w:t>
      </w:r>
    </w:p>
    <w:p w:rsidR="005D397D" w:rsidRPr="005D397D" w:rsidRDefault="00E23294" w:rsidP="005D39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к 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решению совета  </w:t>
      </w:r>
    </w:p>
    <w:p w:rsidR="00E23294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СП Пе</w:t>
      </w:r>
      <w:r w:rsidR="00EE6742">
        <w:rPr>
          <w:rFonts w:ascii="т" w:hAnsi="т" w:cs="Arial"/>
          <w:color w:val="3C3C3C"/>
          <w:sz w:val="28"/>
          <w:szCs w:val="28"/>
        </w:rPr>
        <w:t>тр</w:t>
      </w:r>
      <w:r w:rsidRPr="005D397D">
        <w:rPr>
          <w:rFonts w:ascii="т" w:hAnsi="т" w:cs="Arial"/>
          <w:color w:val="3C3C3C"/>
          <w:sz w:val="28"/>
          <w:szCs w:val="28"/>
        </w:rPr>
        <w:t>о</w:t>
      </w:r>
      <w:r w:rsidR="00EE6742">
        <w:rPr>
          <w:rFonts w:asciiTheme="minorHAnsi" w:hAnsiTheme="minorHAnsi" w:cs="Arial"/>
          <w:color w:val="3C3C3C"/>
          <w:sz w:val="28"/>
          <w:szCs w:val="28"/>
        </w:rPr>
        <w:t>в</w:t>
      </w:r>
      <w:r w:rsidRPr="005D397D">
        <w:rPr>
          <w:rFonts w:ascii="т" w:hAnsi="т" w:cs="Arial"/>
          <w:color w:val="3C3C3C"/>
          <w:sz w:val="28"/>
          <w:szCs w:val="28"/>
        </w:rPr>
        <w:t>ский сельсовет</w:t>
      </w:r>
    </w:p>
    <w:p w:rsidR="005D397D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Муниципального района </w:t>
      </w:r>
    </w:p>
    <w:p w:rsidR="005D397D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Ишимбайский  район РБ</w:t>
      </w:r>
    </w:p>
    <w:p w:rsidR="00E23294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 </w:t>
      </w:r>
    </w:p>
    <w:p w:rsidR="00E23294" w:rsidRPr="005D397D" w:rsidRDefault="00E23294" w:rsidP="005D39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от </w:t>
      </w:r>
      <w:r w:rsidR="005D397D" w:rsidRPr="005D397D">
        <w:rPr>
          <w:rFonts w:ascii="т" w:hAnsi="т" w:cs="Arial"/>
          <w:color w:val="3C3C3C"/>
          <w:sz w:val="28"/>
          <w:szCs w:val="28"/>
        </w:rPr>
        <w:t>06.05.2016</w:t>
      </w:r>
      <w:r w:rsidRPr="005D397D">
        <w:rPr>
          <w:rFonts w:ascii="т" w:hAnsi="т" w:cs="Arial"/>
          <w:color w:val="3C3C3C"/>
          <w:sz w:val="28"/>
          <w:szCs w:val="28"/>
        </w:rPr>
        <w:t xml:space="preserve"> № </w:t>
      </w:r>
      <w:r w:rsidR="005D397D" w:rsidRPr="005D397D">
        <w:rPr>
          <w:rFonts w:ascii="т" w:hAnsi="т" w:cs="Arial"/>
          <w:color w:val="3C3C3C"/>
          <w:sz w:val="28"/>
          <w:szCs w:val="28"/>
        </w:rPr>
        <w:t xml:space="preserve"> 12/102</w:t>
      </w:r>
    </w:p>
    <w:p w:rsidR="00E23294" w:rsidRPr="005D397D" w:rsidRDefault="00E23294" w:rsidP="005D39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 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т" w:hAnsi="т" w:cs="Arial"/>
          <w:color w:val="3C3C3C"/>
          <w:sz w:val="28"/>
          <w:szCs w:val="28"/>
        </w:rPr>
      </w:pPr>
      <w:r w:rsidRPr="005D397D">
        <w:rPr>
          <w:rStyle w:val="a4"/>
          <w:rFonts w:ascii="т" w:hAnsi="т" w:cs="Arial"/>
          <w:color w:val="3C3C3C"/>
          <w:sz w:val="28"/>
          <w:szCs w:val="28"/>
        </w:rPr>
        <w:t> </w:t>
      </w:r>
    </w:p>
    <w:p w:rsidR="00E23294" w:rsidRPr="005D397D" w:rsidRDefault="00E23294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color w:val="3C3C3C"/>
          <w:sz w:val="28"/>
          <w:szCs w:val="28"/>
        </w:rPr>
      </w:pPr>
      <w:r w:rsidRPr="005D397D">
        <w:rPr>
          <w:rStyle w:val="a4"/>
          <w:rFonts w:ascii="т" w:hAnsi="т" w:cs="Arial"/>
          <w:color w:val="3C3C3C"/>
          <w:sz w:val="28"/>
          <w:szCs w:val="28"/>
        </w:rPr>
        <w:t>ПОРЯДОК</w:t>
      </w:r>
    </w:p>
    <w:p w:rsidR="00E23294" w:rsidRPr="005D397D" w:rsidRDefault="00E23294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color w:val="3C3C3C"/>
          <w:sz w:val="28"/>
          <w:szCs w:val="28"/>
        </w:rPr>
      </w:pPr>
      <w:r w:rsidRPr="005D397D">
        <w:rPr>
          <w:rStyle w:val="a4"/>
          <w:rFonts w:ascii="т" w:hAnsi="т" w:cs="Arial"/>
          <w:color w:val="3C3C3C"/>
          <w:sz w:val="28"/>
          <w:szCs w:val="28"/>
        </w:rPr>
        <w:t>обжалования муниципальных правовых актов</w:t>
      </w:r>
    </w:p>
    <w:p w:rsidR="00E23294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т" w:hAnsi="т" w:cs="Arial"/>
          <w:color w:val="3C3C3C"/>
          <w:sz w:val="28"/>
          <w:szCs w:val="28"/>
        </w:rPr>
      </w:pPr>
      <w:r w:rsidRPr="005D397D">
        <w:rPr>
          <w:rStyle w:val="a4"/>
          <w:rFonts w:ascii="т" w:hAnsi="т" w:cs="Arial"/>
          <w:color w:val="3C3C3C"/>
          <w:sz w:val="28"/>
          <w:szCs w:val="28"/>
        </w:rPr>
        <w:t xml:space="preserve"> </w:t>
      </w:r>
      <w:r w:rsidR="00E23294" w:rsidRPr="005D397D">
        <w:rPr>
          <w:rStyle w:val="a4"/>
          <w:rFonts w:ascii="т" w:hAnsi="т" w:cs="Arial"/>
          <w:color w:val="3C3C3C"/>
          <w:sz w:val="28"/>
          <w:szCs w:val="28"/>
        </w:rPr>
        <w:t xml:space="preserve">сельского поселения </w:t>
      </w:r>
      <w:r w:rsidRPr="005D397D">
        <w:rPr>
          <w:rStyle w:val="a4"/>
          <w:rFonts w:ascii="т" w:hAnsi="т" w:cs="Arial"/>
          <w:color w:val="3C3C3C"/>
          <w:sz w:val="28"/>
          <w:szCs w:val="28"/>
        </w:rPr>
        <w:t xml:space="preserve"> Петровский сельсовет   муниципального  района</w:t>
      </w:r>
    </w:p>
    <w:p w:rsidR="005D397D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т" w:hAnsi="т" w:cs="Arial"/>
          <w:color w:val="3C3C3C"/>
          <w:sz w:val="28"/>
          <w:szCs w:val="28"/>
        </w:rPr>
      </w:pPr>
      <w:r w:rsidRPr="005D397D">
        <w:rPr>
          <w:rStyle w:val="a4"/>
          <w:rFonts w:ascii="т" w:hAnsi="т" w:cs="Arial"/>
          <w:color w:val="3C3C3C"/>
          <w:sz w:val="28"/>
          <w:szCs w:val="28"/>
        </w:rPr>
        <w:t>Ишимбайский район Республики Башкортостан</w:t>
      </w:r>
    </w:p>
    <w:p w:rsidR="005D397D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т" w:hAnsi="т" w:cs="Arial"/>
          <w:color w:val="3C3C3C"/>
          <w:sz w:val="28"/>
          <w:szCs w:val="28"/>
        </w:rPr>
      </w:pPr>
      <w:r w:rsidRPr="005D397D">
        <w:rPr>
          <w:rStyle w:val="a4"/>
          <w:rFonts w:ascii="т" w:hAnsi="т" w:cs="Arial"/>
          <w:color w:val="3C3C3C"/>
          <w:sz w:val="28"/>
          <w:szCs w:val="28"/>
        </w:rPr>
        <w:t>Общие положения.</w:t>
      </w:r>
    </w:p>
    <w:p w:rsidR="005D397D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5D397D" w:rsidP="005D397D">
      <w:pPr>
        <w:pStyle w:val="a3"/>
        <w:shd w:val="clear" w:color="auto" w:fill="FFFFFF"/>
        <w:spacing w:before="0" w:beforeAutospacing="0" w:after="0" w:afterAutospacing="0"/>
        <w:jc w:val="both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     </w:t>
      </w:r>
      <w:r w:rsidR="00E23294" w:rsidRPr="005D397D">
        <w:rPr>
          <w:rFonts w:ascii="т" w:hAnsi="т" w:cs="Arial"/>
          <w:color w:val="3C3C3C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В систему муниципальных правовых актов входят:</w:t>
      </w:r>
      <w:r w:rsidRPr="005D397D">
        <w:rPr>
          <w:rFonts w:ascii="т" w:hAnsi="т" w:cs="Arial"/>
          <w:color w:val="3C3C3C"/>
          <w:sz w:val="28"/>
          <w:szCs w:val="28"/>
        </w:rPr>
        <w:br/>
        <w:t>1) устав муниципального образования, правовые акты, принятые на местном референдуме (сходе граждан);</w:t>
      </w:r>
      <w:r w:rsidRPr="005D397D">
        <w:rPr>
          <w:rFonts w:ascii="т" w:hAnsi="т" w:cs="Arial"/>
          <w:color w:val="3C3C3C"/>
          <w:sz w:val="28"/>
          <w:szCs w:val="28"/>
        </w:rPr>
        <w:br/>
        <w:t>2) нормативные и иные правовые акты представительного органа муниципального образования;</w:t>
      </w:r>
      <w:r w:rsidRPr="005D397D">
        <w:rPr>
          <w:rFonts w:ascii="т" w:hAnsi="т" w:cs="Arial"/>
          <w:color w:val="3C3C3C"/>
          <w:sz w:val="28"/>
          <w:szCs w:val="28"/>
        </w:rPr>
        <w:br/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5D397D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proofErr w:type="gramStart"/>
      <w:r w:rsidRPr="005D397D">
        <w:rPr>
          <w:rFonts w:ascii="т" w:hAnsi="т" w:cs="Arial"/>
          <w:color w:val="3C3C3C"/>
          <w:sz w:val="28"/>
          <w:szCs w:val="28"/>
        </w:rPr>
        <w:t xml:space="preserve"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</w:t>
      </w:r>
      <w:proofErr w:type="gramEnd"/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полномочий указанных органов или должностных лиц - органами местного самоуправления или</w:t>
      </w:r>
      <w:r w:rsidRPr="005D397D">
        <w:rPr>
          <w:rStyle w:val="apple-converted-space"/>
          <w:rFonts w:ascii="т" w:hAnsi="т" w:cs="Arial"/>
          <w:color w:val="3C3C3C"/>
          <w:sz w:val="28"/>
          <w:szCs w:val="28"/>
        </w:rPr>
        <w:t> </w:t>
      </w:r>
      <w:r w:rsidRPr="005D397D">
        <w:rPr>
          <w:rFonts w:ascii="т" w:hAnsi="т" w:cs="Arial"/>
          <w:color w:val="3C3C3C"/>
          <w:sz w:val="28"/>
          <w:szCs w:val="28"/>
        </w:rPr>
        <w:t>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на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>: нормативные и ненормативные. 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т" w:hAnsi="т" w:cs="Arial"/>
          <w:color w:val="3C3C3C"/>
          <w:sz w:val="28"/>
          <w:szCs w:val="28"/>
        </w:rPr>
      </w:pPr>
      <w:r w:rsidRPr="005D397D">
        <w:rPr>
          <w:rStyle w:val="a4"/>
          <w:rFonts w:ascii="т" w:hAnsi="т" w:cs="Arial"/>
          <w:color w:val="3C3C3C"/>
          <w:sz w:val="28"/>
          <w:szCs w:val="28"/>
        </w:rPr>
        <w:t>1. Нормативные правовые акты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Нормативный правовой акт – это письменный официальный документ, принятый (изданный) в установленном порядке управомоченным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акта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 xml:space="preserve"> противоречащим закону полностью или в части.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</w:p>
    <w:p w:rsidR="005D397D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</w:t>
      </w: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гражданина или неопределенного круга лиц нарушаются этим актом или его частью.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5D397D">
        <w:rPr>
          <w:rFonts w:ascii="т" w:hAnsi="т" w:cs="Arial"/>
          <w:color w:val="3C3C3C"/>
          <w:sz w:val="28"/>
          <w:szCs w:val="28"/>
        </w:rPr>
        <w:br/>
        <w:t>Заявление об оспаривании нормативного правового акта рассматривается судом в течение одного месяца. 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По результатам рассмотрения заявления суд выносит решение:</w:t>
      </w:r>
      <w:r w:rsidRPr="005D397D">
        <w:rPr>
          <w:rFonts w:ascii="т" w:hAnsi="т" w:cs="Arial"/>
          <w:color w:val="3C3C3C"/>
          <w:sz w:val="28"/>
          <w:szCs w:val="28"/>
        </w:rPr>
        <w:br/>
        <w:t>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5D397D">
        <w:rPr>
          <w:rFonts w:ascii="т" w:hAnsi="т" w:cs="Arial"/>
          <w:color w:val="3C3C3C"/>
          <w:sz w:val="28"/>
          <w:szCs w:val="28"/>
        </w:rPr>
        <w:br/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proofErr w:type="gramStart"/>
      <w:r w:rsidRPr="005D397D">
        <w:rPr>
          <w:rFonts w:ascii="т" w:hAnsi="т" w:cs="Arial"/>
          <w:color w:val="3C3C3C"/>
          <w:sz w:val="28"/>
          <w:szCs w:val="28"/>
        </w:rPr>
        <w:t>Решение суда о признании нормативного правового акта или его части недействующими,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обжалованы,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 xml:space="preserve"> признанном недействующим нормативном правовом акте, или 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воспроизводящих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,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общими правилами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5D397D">
        <w:rPr>
          <w:rFonts w:ascii="т" w:hAnsi="т" w:cs="Arial"/>
          <w:color w:val="3C3C3C"/>
          <w:sz w:val="28"/>
          <w:szCs w:val="28"/>
        </w:rPr>
        <w:br/>
        <w:t>- наименование органа местного самоуправления, должностного лица, принявшего оспариваемый нормативный правовой акт;</w:t>
      </w:r>
      <w:r w:rsidRPr="005D397D">
        <w:rPr>
          <w:rFonts w:ascii="т" w:hAnsi="т" w:cs="Arial"/>
          <w:color w:val="3C3C3C"/>
          <w:sz w:val="28"/>
          <w:szCs w:val="28"/>
        </w:rPr>
        <w:br/>
        <w:t>- название, номер, дата принятия, источник опубликования и иные данные об оспариваемом нормативном правовом акте;</w:t>
      </w:r>
      <w:r w:rsidRPr="005D397D">
        <w:rPr>
          <w:rFonts w:ascii="т" w:hAnsi="т" w:cs="Arial"/>
          <w:color w:val="3C3C3C"/>
          <w:sz w:val="28"/>
          <w:szCs w:val="28"/>
        </w:rPr>
        <w:br/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5D397D">
        <w:rPr>
          <w:rFonts w:ascii="т" w:hAnsi="т" w:cs="Arial"/>
          <w:color w:val="3C3C3C"/>
          <w:sz w:val="28"/>
          <w:szCs w:val="28"/>
        </w:rPr>
        <w:br/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5D397D">
        <w:rPr>
          <w:rFonts w:ascii="т" w:hAnsi="т" w:cs="Arial"/>
          <w:color w:val="3C3C3C"/>
          <w:sz w:val="28"/>
          <w:szCs w:val="28"/>
        </w:rPr>
        <w:br/>
        <w:t xml:space="preserve">- требование заявителя о признании оспариваемого акта 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недействующим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>;</w:t>
      </w:r>
      <w:r w:rsidRPr="005D397D">
        <w:rPr>
          <w:rFonts w:ascii="т" w:hAnsi="т" w:cs="Arial"/>
          <w:color w:val="3C3C3C"/>
          <w:sz w:val="28"/>
          <w:szCs w:val="28"/>
        </w:rPr>
        <w:br/>
        <w:t>- перечень прилагаемых документов.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proofErr w:type="gramStart"/>
      <w:r w:rsidRPr="005D397D">
        <w:rPr>
          <w:rFonts w:ascii="т" w:hAnsi="т" w:cs="Arial"/>
          <w:color w:val="3C3C3C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5D397D">
        <w:rPr>
          <w:rFonts w:ascii="т" w:hAnsi="т" w:cs="Arial"/>
          <w:color w:val="3C3C3C"/>
          <w:sz w:val="28"/>
          <w:szCs w:val="28"/>
        </w:rPr>
        <w:br/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5D397D">
        <w:rPr>
          <w:rFonts w:ascii="т" w:hAnsi="т" w:cs="Arial"/>
          <w:color w:val="3C3C3C"/>
          <w:sz w:val="28"/>
          <w:szCs w:val="28"/>
        </w:rPr>
        <w:br/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proofErr w:type="gramStart"/>
      <w:r w:rsidRPr="005D397D">
        <w:rPr>
          <w:rFonts w:ascii="т" w:hAnsi="т" w:cs="Arial"/>
          <w:color w:val="3C3C3C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Style w:val="a4"/>
          <w:rFonts w:ascii="т" w:hAnsi="т" w:cs="Arial"/>
          <w:color w:val="3C3C3C"/>
          <w:sz w:val="28"/>
          <w:szCs w:val="28"/>
        </w:rPr>
        <w:t>2. Ненормативные правовые акты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EE6742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</w:t>
      </w:r>
      <w:r w:rsidRPr="005D397D">
        <w:rPr>
          <w:rStyle w:val="apple-converted-space"/>
          <w:rFonts w:ascii="т" w:hAnsi="т" w:cs="Arial"/>
          <w:color w:val="3C3C3C"/>
          <w:sz w:val="28"/>
          <w:szCs w:val="28"/>
        </w:rPr>
        <w:t> </w:t>
      </w:r>
      <w:r w:rsidRPr="005D397D">
        <w:rPr>
          <w:rFonts w:ascii="т" w:hAnsi="т" w:cs="Arial"/>
          <w:color w:val="3C3C3C"/>
          <w:sz w:val="28"/>
          <w:szCs w:val="28"/>
        </w:rPr>
        <w:t xml:space="preserve">взыскания). 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proofErr w:type="gramStart"/>
      <w:r w:rsidRPr="005D397D">
        <w:rPr>
          <w:rFonts w:ascii="т" w:hAnsi="т" w:cs="Arial"/>
          <w:color w:val="3C3C3C"/>
          <w:sz w:val="28"/>
          <w:szCs w:val="28"/>
        </w:rPr>
        <w:t>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proofErr w:type="gramEnd"/>
    </w:p>
    <w:p w:rsidR="005D397D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5D397D">
        <w:rPr>
          <w:rFonts w:ascii="т" w:hAnsi="т" w:cs="Arial"/>
          <w:color w:val="3C3C3C"/>
          <w:sz w:val="28"/>
          <w:szCs w:val="28"/>
        </w:rPr>
        <w:br/>
        <w:t>- нарушены права и свободы гражданина;</w:t>
      </w:r>
      <w:r w:rsidRPr="005D397D">
        <w:rPr>
          <w:rFonts w:ascii="т" w:hAnsi="т" w:cs="Arial"/>
          <w:color w:val="3C3C3C"/>
          <w:sz w:val="28"/>
          <w:szCs w:val="28"/>
        </w:rPr>
        <w:br/>
        <w:t>- созданы препятствия осуществлению гражданином его прав и свобод;</w:t>
      </w:r>
      <w:r w:rsidRPr="005D397D">
        <w:rPr>
          <w:rFonts w:ascii="т" w:hAnsi="т" w:cs="Arial"/>
          <w:color w:val="3C3C3C"/>
          <w:sz w:val="28"/>
          <w:szCs w:val="28"/>
        </w:rPr>
        <w:br/>
      </w: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5D397D">
        <w:rPr>
          <w:rFonts w:ascii="т" w:hAnsi="т" w:cs="Arial"/>
          <w:color w:val="3C3C3C"/>
          <w:sz w:val="28"/>
          <w:szCs w:val="28"/>
        </w:rPr>
        <w:br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По результатам рассмотрения жалобы суд выносит решение:</w:t>
      </w:r>
      <w:r w:rsidRPr="005D397D">
        <w:rPr>
          <w:rFonts w:ascii="т" w:hAnsi="т" w:cs="Arial"/>
          <w:color w:val="3C3C3C"/>
          <w:sz w:val="28"/>
          <w:szCs w:val="28"/>
        </w:rPr>
        <w:br/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.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br/>
        <w:t xml:space="preserve">- 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у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</w:t>
      </w:r>
      <w:r w:rsidRPr="005D397D">
        <w:rPr>
          <w:rStyle w:val="apple-converted-space"/>
          <w:rFonts w:ascii="т" w:hAnsi="т" w:cs="Arial"/>
          <w:color w:val="3C3C3C"/>
          <w:sz w:val="28"/>
          <w:szCs w:val="28"/>
        </w:rPr>
        <w:t> 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proofErr w:type="gramStart"/>
      <w:r w:rsidRPr="005D397D">
        <w:rPr>
          <w:rFonts w:ascii="т" w:hAnsi="т" w:cs="Arial"/>
          <w:color w:val="3C3C3C"/>
          <w:sz w:val="28"/>
          <w:szCs w:val="28"/>
        </w:rPr>
        <w:t>приведшие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 xml:space="preserve"> к нарушению прав и свобод гражданина.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5D397D">
        <w:rPr>
          <w:rFonts w:ascii="т" w:hAnsi="т" w:cs="Arial"/>
          <w:color w:val="3C3C3C"/>
          <w:sz w:val="28"/>
          <w:szCs w:val="28"/>
        </w:rPr>
        <w:br/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5D397D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5D397D">
        <w:rPr>
          <w:rFonts w:ascii="т" w:hAnsi="т" w:cs="Arial"/>
          <w:color w:val="3C3C3C"/>
          <w:sz w:val="28"/>
          <w:szCs w:val="28"/>
        </w:rPr>
        <w:br/>
      </w: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судопроизводства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proofErr w:type="gramStart"/>
      <w:r w:rsidRPr="005D397D">
        <w:rPr>
          <w:rFonts w:ascii="т" w:hAnsi="т" w:cs="Arial"/>
          <w:color w:val="3C3C3C"/>
          <w:sz w:val="28"/>
          <w:szCs w:val="28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 xml:space="preserve"> иной экономической деятельности.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5D397D" w:rsidRPr="005D397D" w:rsidRDefault="005D397D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В случае</w:t>
      </w:r>
      <w:proofErr w:type="gramStart"/>
      <w:r w:rsidRPr="005D397D">
        <w:rPr>
          <w:rFonts w:ascii="т" w:hAnsi="т" w:cs="Arial"/>
          <w:color w:val="3C3C3C"/>
          <w:sz w:val="28"/>
          <w:szCs w:val="28"/>
        </w:rPr>
        <w:t>,</w:t>
      </w:r>
      <w:proofErr w:type="gramEnd"/>
      <w:r w:rsidRPr="005D397D">
        <w:rPr>
          <w:rFonts w:ascii="т" w:hAnsi="т" w:cs="Arial"/>
          <w:color w:val="3C3C3C"/>
          <w:sz w:val="28"/>
          <w:szCs w:val="28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 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 </w:t>
      </w:r>
    </w:p>
    <w:p w:rsidR="00E23294" w:rsidRPr="005D397D" w:rsidRDefault="00E23294" w:rsidP="00E23294">
      <w:pPr>
        <w:pStyle w:val="a3"/>
        <w:shd w:val="clear" w:color="auto" w:fill="FFFFFF"/>
        <w:spacing w:before="0" w:beforeAutospacing="0" w:after="200" w:afterAutospacing="0"/>
        <w:rPr>
          <w:rFonts w:ascii="т" w:hAnsi="т" w:cs="Arial"/>
          <w:color w:val="3C3C3C"/>
          <w:sz w:val="28"/>
          <w:szCs w:val="28"/>
        </w:rPr>
      </w:pPr>
      <w:r w:rsidRPr="005D397D">
        <w:rPr>
          <w:rFonts w:ascii="т" w:hAnsi="т" w:cs="Arial"/>
          <w:color w:val="3C3C3C"/>
          <w:sz w:val="28"/>
          <w:szCs w:val="28"/>
        </w:rPr>
        <w:t> </w:t>
      </w:r>
    </w:p>
    <w:p w:rsidR="00486A3A" w:rsidRPr="005D397D" w:rsidRDefault="00486A3A">
      <w:pPr>
        <w:rPr>
          <w:rFonts w:ascii="т" w:hAnsi="т"/>
        </w:rPr>
      </w:pPr>
    </w:p>
    <w:sectPr w:rsidR="00486A3A" w:rsidRPr="005D397D" w:rsidSect="005D397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23294"/>
    <w:rsid w:val="00070F96"/>
    <w:rsid w:val="00486A3A"/>
    <w:rsid w:val="005D397D"/>
    <w:rsid w:val="00E23294"/>
    <w:rsid w:val="00E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294"/>
    <w:rPr>
      <w:b/>
      <w:bCs/>
    </w:rPr>
  </w:style>
  <w:style w:type="character" w:customStyle="1" w:styleId="apple-converted-space">
    <w:name w:val="apple-converted-space"/>
    <w:basedOn w:val="a0"/>
    <w:rsid w:val="00E23294"/>
  </w:style>
  <w:style w:type="paragraph" w:customStyle="1" w:styleId="western">
    <w:name w:val="western"/>
    <w:basedOn w:val="a"/>
    <w:rsid w:val="005D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D39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D397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2016-05-09T10:30:00Z</cp:lastPrinted>
  <dcterms:created xsi:type="dcterms:W3CDTF">2016-05-09T09:45:00Z</dcterms:created>
  <dcterms:modified xsi:type="dcterms:W3CDTF">2016-05-09T10:31:00Z</dcterms:modified>
</cp:coreProperties>
</file>